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3" w:rsidRDefault="00011D91" w:rsidP="008649F3">
      <w:pPr>
        <w:spacing w:line="276" w:lineRule="auto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7378B2">
        <w:rPr>
          <w:rFonts w:hint="cs"/>
          <w:rtl/>
        </w:rPr>
        <w:t xml:space="preserve"> </w:t>
      </w:r>
      <w:r w:rsidR="00F01A3F">
        <w:rPr>
          <w:rFonts w:hint="cs"/>
          <w:rtl/>
        </w:rPr>
        <w:t xml:space="preserve">   </w:t>
      </w:r>
      <w:r w:rsidR="007378B2">
        <w:rPr>
          <w:rFonts w:cs="0 Titr Bold" w:hint="cs"/>
          <w:rtl/>
        </w:rPr>
        <w:t>فرم ثبت يادگيري فراگيران بخش</w:t>
      </w:r>
      <w:r w:rsidR="00581270">
        <w:rPr>
          <w:rFonts w:cs="0 Titr Bold" w:hint="cs"/>
          <w:rtl/>
        </w:rPr>
        <w:t xml:space="preserve"> هاي جراحي </w:t>
      </w:r>
      <w:r w:rsidR="00F01A3F">
        <w:rPr>
          <w:rFonts w:cs="0 Titr Bold" w:hint="cs"/>
          <w:rtl/>
        </w:rPr>
        <w:t xml:space="preserve"> </w:t>
      </w:r>
      <w:r w:rsidRPr="00011D91">
        <w:rPr>
          <w:rFonts w:cs="0 Titr Bold" w:hint="cs"/>
          <w:rtl/>
        </w:rPr>
        <w:t>براساس توانمنديها و مهارت هاي مورد انتظار طبق كوريكولوم آموزشي</w:t>
      </w:r>
      <w:r w:rsidR="00581270">
        <w:rPr>
          <w:rFonts w:hint="cs"/>
          <w:rtl/>
        </w:rPr>
        <w:t xml:space="preserve">    </w:t>
      </w:r>
      <w:r w:rsidR="00581270">
        <w:rPr>
          <w:rFonts w:hint="cs"/>
          <w:rtl/>
        </w:rPr>
        <w:tab/>
      </w:r>
    </w:p>
    <w:p w:rsidR="00011D91" w:rsidRDefault="00F01A3F" w:rsidP="008649F3">
      <w:pPr>
        <w:spacing w:line="276" w:lineRule="auto"/>
        <w:jc w:val="center"/>
        <w:rPr>
          <w:rtl/>
        </w:rPr>
      </w:pPr>
      <w:r w:rsidRPr="00F01A3F">
        <w:rPr>
          <w:rFonts w:cs="B Mitra" w:hint="cs"/>
          <w:b/>
          <w:bCs/>
          <w:sz w:val="24"/>
          <w:szCs w:val="24"/>
          <w:rtl/>
        </w:rPr>
        <w:t>معاونت آموزشي</w:t>
      </w:r>
      <w:r w:rsidR="008649F3">
        <w:rPr>
          <w:rFonts w:cs="B Mitra" w:hint="cs"/>
          <w:b/>
          <w:bCs/>
          <w:sz w:val="24"/>
          <w:szCs w:val="24"/>
          <w:rtl/>
        </w:rPr>
        <w:t xml:space="preserve"> </w:t>
      </w:r>
      <w:r w:rsidR="008649F3" w:rsidRPr="00F01A3F">
        <w:rPr>
          <w:rFonts w:cs="B Mitra" w:hint="cs"/>
          <w:b/>
          <w:bCs/>
          <w:sz w:val="24"/>
          <w:szCs w:val="24"/>
          <w:rtl/>
        </w:rPr>
        <w:t>مركز آموزشي و درماني سينا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7"/>
        <w:gridCol w:w="1086"/>
        <w:gridCol w:w="1275"/>
        <w:gridCol w:w="284"/>
        <w:gridCol w:w="567"/>
        <w:gridCol w:w="1276"/>
        <w:gridCol w:w="2114"/>
        <w:gridCol w:w="295"/>
        <w:gridCol w:w="1685"/>
        <w:gridCol w:w="1274"/>
        <w:gridCol w:w="1194"/>
        <w:gridCol w:w="809"/>
        <w:gridCol w:w="2551"/>
        <w:gridCol w:w="959"/>
      </w:tblGrid>
      <w:tr w:rsidR="00697F21" w:rsidRPr="00F01A3F" w:rsidTr="00F01A3F">
        <w:tc>
          <w:tcPr>
            <w:tcW w:w="547" w:type="dxa"/>
            <w:vMerge w:val="restart"/>
          </w:tcPr>
          <w:p w:rsidR="00697F21" w:rsidRDefault="00697F21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697F21" w:rsidRPr="00F01A3F" w:rsidRDefault="00697F21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01A3F">
              <w:rPr>
                <w:rFonts w:cs="B Nazanin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086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حيطه هاي فعاليت </w:t>
            </w:r>
          </w:p>
        </w:tc>
        <w:tc>
          <w:tcPr>
            <w:tcW w:w="3402" w:type="dxa"/>
            <w:gridSpan w:val="4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دانش</w:t>
            </w:r>
          </w:p>
        </w:tc>
        <w:tc>
          <w:tcPr>
            <w:tcW w:w="5368" w:type="dxa"/>
            <w:gridSpan w:val="4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مهارت</w:t>
            </w:r>
          </w:p>
        </w:tc>
        <w:tc>
          <w:tcPr>
            <w:tcW w:w="4554" w:type="dxa"/>
            <w:gridSpan w:val="3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نگرش</w:t>
            </w:r>
          </w:p>
        </w:tc>
        <w:tc>
          <w:tcPr>
            <w:tcW w:w="959" w:type="dxa"/>
            <w:vMerge w:val="restart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</w:t>
            </w:r>
          </w:p>
        </w:tc>
      </w:tr>
      <w:tr w:rsidR="00697F21" w:rsidRPr="00F01A3F" w:rsidTr="00F01A3F">
        <w:tc>
          <w:tcPr>
            <w:tcW w:w="547" w:type="dxa"/>
            <w:vMerge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6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275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لازم</w:t>
            </w:r>
          </w:p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و توان به كارگيري آن</w:t>
            </w:r>
          </w:p>
        </w:tc>
        <w:tc>
          <w:tcPr>
            <w:tcW w:w="851" w:type="dxa"/>
            <w:gridSpan w:val="2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شناخت كليات بيماريها</w:t>
            </w:r>
          </w:p>
        </w:tc>
        <w:tc>
          <w:tcPr>
            <w:tcW w:w="1276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مرتبط با پروسيجرهاي سرپايي</w:t>
            </w:r>
          </w:p>
        </w:tc>
        <w:tc>
          <w:tcPr>
            <w:tcW w:w="2114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گرفتن شرح حال ، انجام معاينه فيزيكي ، طرح تشخيص افتراقي صحيح</w:t>
            </w:r>
          </w:p>
        </w:tc>
        <w:tc>
          <w:tcPr>
            <w:tcW w:w="1980" w:type="dxa"/>
            <w:gridSpan w:val="2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تفسير بررسي هاي آزمايشگاهي و تصويربرداري</w:t>
            </w:r>
          </w:p>
        </w:tc>
        <w:tc>
          <w:tcPr>
            <w:tcW w:w="1274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تشخيص لزوم درمان</w:t>
            </w:r>
          </w:p>
        </w:tc>
        <w:tc>
          <w:tcPr>
            <w:tcW w:w="2003" w:type="dxa"/>
            <w:gridSpan w:val="2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تغيير در نگرش و رفتار با تاكيد براخلاق پزشكي و اسلامي ، رفتار حرفه اي ،</w:t>
            </w:r>
          </w:p>
        </w:tc>
        <w:tc>
          <w:tcPr>
            <w:tcW w:w="2551" w:type="dxa"/>
          </w:tcPr>
          <w:p w:rsidR="00697F21" w:rsidRPr="00F01A3F" w:rsidRDefault="00697F21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پاسخگويي و احساس مسئوليت ،ارتباط موثر و آموزش بيمار ، كارگروهي ، جامعه نگري و پيشگيري</w:t>
            </w:r>
          </w:p>
        </w:tc>
        <w:tc>
          <w:tcPr>
            <w:tcW w:w="959" w:type="dxa"/>
            <w:vMerge/>
          </w:tcPr>
          <w:p w:rsidR="00697F21" w:rsidRPr="00F01A3F" w:rsidRDefault="00697F21" w:rsidP="00AF2BD9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4342D3" w:rsidTr="00F01A3F">
        <w:tc>
          <w:tcPr>
            <w:tcW w:w="547" w:type="dxa"/>
          </w:tcPr>
          <w:p w:rsidR="004342D3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8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342D3" w:rsidRDefault="004342D3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F01A3F" w:rsidTr="00F01A3F">
        <w:tc>
          <w:tcPr>
            <w:tcW w:w="547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08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5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851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6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11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980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274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03" w:type="dxa"/>
            <w:gridSpan w:val="2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551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F01A3F" w:rsidRDefault="00F01A3F" w:rsidP="00AF2BD9">
            <w:pPr>
              <w:spacing w:line="360" w:lineRule="auto"/>
              <w:rPr>
                <w:rtl/>
              </w:rPr>
            </w:pPr>
          </w:p>
        </w:tc>
      </w:tr>
      <w:tr w:rsidR="00622E09" w:rsidTr="00622E09">
        <w:trPr>
          <w:trHeight w:val="1227"/>
        </w:trPr>
        <w:tc>
          <w:tcPr>
            <w:tcW w:w="3192" w:type="dxa"/>
            <w:gridSpan w:val="4"/>
            <w:vAlign w:val="center"/>
          </w:tcPr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نام ونام خانوادگي استاد :</w:t>
            </w:r>
          </w:p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امضاء :</w:t>
            </w:r>
          </w:p>
        </w:tc>
        <w:tc>
          <w:tcPr>
            <w:tcW w:w="4252" w:type="dxa"/>
            <w:gridSpan w:val="4"/>
            <w:vAlign w:val="center"/>
          </w:tcPr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نام ونام خانوادگي مسئول برنامه ريزي آموزشي :</w:t>
            </w:r>
          </w:p>
          <w:p w:rsidR="00622E09" w:rsidRPr="00622E09" w:rsidRDefault="00622E09" w:rsidP="00622E09">
            <w:pPr>
              <w:spacing w:line="360" w:lineRule="auto"/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امضاء :</w:t>
            </w:r>
          </w:p>
        </w:tc>
        <w:tc>
          <w:tcPr>
            <w:tcW w:w="4153" w:type="dxa"/>
            <w:gridSpan w:val="3"/>
            <w:tcBorders>
              <w:right w:val="single" w:sz="4" w:space="0" w:color="auto"/>
            </w:tcBorders>
            <w:vAlign w:val="center"/>
          </w:tcPr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نام ونام خانوادگي رئيس بخش :</w:t>
            </w:r>
          </w:p>
          <w:p w:rsidR="00622E09" w:rsidRPr="00622E09" w:rsidRDefault="00622E09" w:rsidP="00622E09">
            <w:pPr>
              <w:spacing w:line="360" w:lineRule="auto"/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امضاء :</w:t>
            </w:r>
          </w:p>
        </w:tc>
        <w:tc>
          <w:tcPr>
            <w:tcW w:w="4319" w:type="dxa"/>
            <w:gridSpan w:val="3"/>
            <w:tcBorders>
              <w:left w:val="single" w:sz="4" w:space="0" w:color="auto"/>
            </w:tcBorders>
            <w:vAlign w:val="center"/>
          </w:tcPr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نام و نام خانوادگی معاون آموزشی مرکز:</w:t>
            </w:r>
          </w:p>
          <w:p w:rsidR="00622E09" w:rsidRPr="00622E09" w:rsidRDefault="00622E09" w:rsidP="00622E09">
            <w:pPr>
              <w:rPr>
                <w:rFonts w:cs="B Mitra"/>
                <w:rtl/>
              </w:rPr>
            </w:pPr>
            <w:r w:rsidRPr="00622E09">
              <w:rPr>
                <w:rFonts w:cs="B Mitra" w:hint="cs"/>
                <w:rtl/>
              </w:rPr>
              <w:t>امضاء</w:t>
            </w:r>
          </w:p>
        </w:tc>
      </w:tr>
    </w:tbl>
    <w:p w:rsidR="008649F3" w:rsidRDefault="00697F21" w:rsidP="008649F3">
      <w:pPr>
        <w:spacing w:line="276" w:lineRule="auto"/>
        <w:jc w:val="center"/>
        <w:rPr>
          <w:rtl/>
        </w:rPr>
      </w:pPr>
      <w:r w:rsidRPr="00011D91">
        <w:rPr>
          <w:rFonts w:cs="0 Titr Bold" w:hint="cs"/>
          <w:rtl/>
        </w:rPr>
        <w:lastRenderedPageBreak/>
        <w:t>فرم ثبت يادگيري فراگيران بخش</w:t>
      </w:r>
      <w:r>
        <w:rPr>
          <w:rFonts w:cs="0 Titr Bold" w:hint="cs"/>
          <w:rtl/>
        </w:rPr>
        <w:t xml:space="preserve"> </w:t>
      </w:r>
      <w:r w:rsidR="00632823">
        <w:rPr>
          <w:rFonts w:cs="0 Titr Bold" w:hint="cs"/>
          <w:rtl/>
        </w:rPr>
        <w:t xml:space="preserve">داخلي </w:t>
      </w:r>
      <w:r w:rsidRPr="00011D91">
        <w:rPr>
          <w:rFonts w:cs="0 Titr Bold" w:hint="cs"/>
          <w:rtl/>
        </w:rPr>
        <w:t>براساس توانمنديها و مهارت هاي مورد انتظار طبق كوريكولوم آموزشي</w:t>
      </w:r>
    </w:p>
    <w:p w:rsidR="00697F21" w:rsidRDefault="00697F21" w:rsidP="008649F3">
      <w:pPr>
        <w:spacing w:line="276" w:lineRule="auto"/>
        <w:jc w:val="center"/>
        <w:rPr>
          <w:rtl/>
        </w:rPr>
      </w:pPr>
      <w:r w:rsidRPr="00F01A3F">
        <w:rPr>
          <w:rFonts w:cs="B Mitra" w:hint="cs"/>
          <w:b/>
          <w:bCs/>
          <w:sz w:val="24"/>
          <w:szCs w:val="24"/>
          <w:rtl/>
        </w:rPr>
        <w:t>معاونت آموزشي</w:t>
      </w:r>
      <w:r w:rsidR="008649F3">
        <w:rPr>
          <w:rFonts w:cs="B Mitra" w:hint="cs"/>
          <w:b/>
          <w:bCs/>
          <w:sz w:val="24"/>
          <w:szCs w:val="24"/>
          <w:rtl/>
        </w:rPr>
        <w:t xml:space="preserve"> </w:t>
      </w:r>
      <w:r w:rsidR="008649F3" w:rsidRPr="00F01A3F">
        <w:rPr>
          <w:rFonts w:cs="B Mitra" w:hint="cs"/>
          <w:b/>
          <w:bCs/>
          <w:sz w:val="24"/>
          <w:szCs w:val="24"/>
          <w:rtl/>
        </w:rPr>
        <w:t>مركز آموزشي و درماني سينا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1215"/>
        <w:gridCol w:w="2577"/>
        <w:gridCol w:w="227"/>
        <w:gridCol w:w="1332"/>
        <w:gridCol w:w="1843"/>
        <w:gridCol w:w="1701"/>
        <w:gridCol w:w="1701"/>
        <w:gridCol w:w="1972"/>
        <w:gridCol w:w="2074"/>
        <w:gridCol w:w="740"/>
      </w:tblGrid>
      <w:tr w:rsidR="006A4FF0" w:rsidRPr="00F01A3F" w:rsidTr="004C4C0C">
        <w:tc>
          <w:tcPr>
            <w:tcW w:w="534" w:type="dxa"/>
            <w:vMerge w:val="restart"/>
          </w:tcPr>
          <w:p w:rsidR="006A4FF0" w:rsidRDefault="006A4FF0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6A4FF0" w:rsidRPr="00F01A3F" w:rsidRDefault="006A4FF0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01A3F">
              <w:rPr>
                <w:rFonts w:cs="B Nazanin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15" w:type="dxa"/>
          </w:tcPr>
          <w:p w:rsidR="006A4FF0" w:rsidRPr="00F01A3F" w:rsidRDefault="006A4FF0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حيطه هاي فعاليت </w:t>
            </w:r>
          </w:p>
        </w:tc>
        <w:tc>
          <w:tcPr>
            <w:tcW w:w="2804" w:type="dxa"/>
            <w:gridSpan w:val="2"/>
          </w:tcPr>
          <w:p w:rsidR="006A4FF0" w:rsidRPr="00F01A3F" w:rsidRDefault="006A4FF0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دانش</w:t>
            </w:r>
          </w:p>
        </w:tc>
        <w:tc>
          <w:tcPr>
            <w:tcW w:w="6577" w:type="dxa"/>
            <w:gridSpan w:val="4"/>
          </w:tcPr>
          <w:p w:rsidR="006A4FF0" w:rsidRPr="00F01A3F" w:rsidRDefault="006A4FF0" w:rsidP="00AF2BD9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مهارت</w:t>
            </w:r>
          </w:p>
        </w:tc>
        <w:tc>
          <w:tcPr>
            <w:tcW w:w="4046" w:type="dxa"/>
            <w:gridSpan w:val="2"/>
          </w:tcPr>
          <w:p w:rsidR="006A4FF0" w:rsidRPr="00F01A3F" w:rsidRDefault="006A4FF0" w:rsidP="00AF2BD9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نگرش</w:t>
            </w:r>
          </w:p>
        </w:tc>
        <w:tc>
          <w:tcPr>
            <w:tcW w:w="740" w:type="dxa"/>
            <w:vMerge w:val="restart"/>
          </w:tcPr>
          <w:p w:rsidR="006A4FF0" w:rsidRPr="00F01A3F" w:rsidRDefault="006A4FF0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</w:t>
            </w:r>
          </w:p>
        </w:tc>
      </w:tr>
      <w:tr w:rsidR="006A4FF0" w:rsidRPr="00F01A3F" w:rsidTr="004C4C0C">
        <w:tc>
          <w:tcPr>
            <w:tcW w:w="534" w:type="dxa"/>
            <w:vMerge/>
          </w:tcPr>
          <w:p w:rsidR="006A4FF0" w:rsidRPr="00F01A3F" w:rsidRDefault="006A4FF0" w:rsidP="00AF2BD9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15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804" w:type="dxa"/>
            <w:gridSpan w:val="2"/>
          </w:tcPr>
          <w:p w:rsidR="006A4FF0" w:rsidRPr="00F01A3F" w:rsidRDefault="006A4FF0" w:rsidP="006A4FF0">
            <w:pPr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لازم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در مورداپدميولوژي ، سبب شناسي ، تظاهرات باليني،تاريخچه باليني،تاثير عوامل بالقوه فيزيكي و روحي بربيمار، بررسي و اصول مقدماتي در مان بيمار در زمينه بيماريهاي شايع و مهم داخلي و اورژانس هاي داخلي</w:t>
            </w:r>
          </w:p>
        </w:tc>
        <w:tc>
          <w:tcPr>
            <w:tcW w:w="1332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گرفتن شرح حال ، انجام معاينه فيزيكي ، طرح تشخيص افتراقي صحيح</w:t>
            </w:r>
          </w:p>
        </w:tc>
        <w:tc>
          <w:tcPr>
            <w:tcW w:w="1843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</w:t>
            </w:r>
            <w:r>
              <w:rPr>
                <w:rFonts w:cs="B Mitra" w:hint="cs"/>
                <w:sz w:val="16"/>
                <w:szCs w:val="16"/>
                <w:rtl/>
              </w:rPr>
              <w:t>يي تفسير بررسي هاي آزمايشگاهي و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تصويربرداري توانايي </w:t>
            </w:r>
            <w:r>
              <w:rPr>
                <w:rFonts w:cs="B Mitra" w:hint="cs"/>
                <w:sz w:val="16"/>
                <w:szCs w:val="16"/>
                <w:rtl/>
              </w:rPr>
              <w:t>تشخيص مناسب به شكايت و نشانه هاي اصلي طب داخلي</w:t>
            </w:r>
          </w:p>
        </w:tc>
        <w:tc>
          <w:tcPr>
            <w:tcW w:w="1701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توانايي </w:t>
            </w:r>
            <w:r>
              <w:rPr>
                <w:rFonts w:cs="B Mitra" w:hint="cs"/>
                <w:sz w:val="16"/>
                <w:szCs w:val="16"/>
                <w:rtl/>
              </w:rPr>
              <w:t>اقدام عملي تشخيصي و درماني جهت بيماريهاي شايع طب داخليو توانيي نوشتن صحيح خلاصه پرونده</w:t>
            </w:r>
          </w:p>
        </w:tc>
        <w:tc>
          <w:tcPr>
            <w:tcW w:w="1701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توانايي درمان سرپايي ، تحت نظر قراردادن بيمار اورزانس و ارجاع بيمار به متخصص داخلي</w:t>
            </w:r>
          </w:p>
        </w:tc>
        <w:tc>
          <w:tcPr>
            <w:tcW w:w="1972" w:type="dxa"/>
          </w:tcPr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تغيير در نگرش و رفتار با تاكيد براخلاق پزشكي و اسلامي ، رفتار حرفه اي ،</w:t>
            </w:r>
          </w:p>
        </w:tc>
        <w:tc>
          <w:tcPr>
            <w:tcW w:w="2074" w:type="dxa"/>
          </w:tcPr>
          <w:p w:rsidR="006A4FF0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پاسخگويي و احساس مسئوليت ،ارتباط موثر و آموزش بيمار ، كارگروهي ،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مشاوره </w:t>
            </w:r>
          </w:p>
          <w:p w:rsidR="006A4FF0" w:rsidRPr="00F01A3F" w:rsidRDefault="006A4FF0" w:rsidP="006A4FF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درك موقعيت بيمار </w:t>
            </w:r>
          </w:p>
        </w:tc>
        <w:tc>
          <w:tcPr>
            <w:tcW w:w="740" w:type="dxa"/>
            <w:vMerge/>
          </w:tcPr>
          <w:p w:rsidR="006A4FF0" w:rsidRPr="00F01A3F" w:rsidRDefault="006A4FF0" w:rsidP="00AF2BD9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6A4FF0" w:rsidTr="004C4C0C">
        <w:tc>
          <w:tcPr>
            <w:tcW w:w="53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15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804" w:type="dxa"/>
            <w:gridSpan w:val="2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33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A4FF0" w:rsidRDefault="006A4FF0" w:rsidP="00AF2BD9">
            <w:pPr>
              <w:rPr>
                <w:rtl/>
              </w:rPr>
            </w:pPr>
          </w:p>
        </w:tc>
        <w:tc>
          <w:tcPr>
            <w:tcW w:w="1972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A4FF0" w:rsidRDefault="006A4FF0" w:rsidP="00AF2BD9">
            <w:pPr>
              <w:spacing w:line="360" w:lineRule="auto"/>
              <w:rPr>
                <w:rtl/>
              </w:rPr>
            </w:pPr>
          </w:p>
        </w:tc>
      </w:tr>
      <w:tr w:rsidR="008649F3" w:rsidTr="00C23C3E">
        <w:trPr>
          <w:trHeight w:val="769"/>
        </w:trPr>
        <w:tc>
          <w:tcPr>
            <w:tcW w:w="4326" w:type="dxa"/>
            <w:gridSpan w:val="3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استاد :</w:t>
            </w:r>
          </w:p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5103" w:type="dxa"/>
            <w:gridSpan w:val="4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مسئول برنامه ريزي آموزشي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6487" w:type="dxa"/>
            <w:gridSpan w:val="4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رئيس بخش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</w:tr>
    </w:tbl>
    <w:p w:rsidR="008649F3" w:rsidRDefault="00280F2C" w:rsidP="008649F3">
      <w:pPr>
        <w:spacing w:line="276" w:lineRule="auto"/>
        <w:jc w:val="center"/>
        <w:rPr>
          <w:rtl/>
        </w:rPr>
      </w:pPr>
      <w:r>
        <w:rPr>
          <w:rFonts w:hint="cs"/>
          <w:rtl/>
        </w:rPr>
        <w:tab/>
      </w:r>
      <w:r w:rsidR="00423720">
        <w:rPr>
          <w:rFonts w:hint="cs"/>
          <w:rtl/>
        </w:rPr>
        <w:t xml:space="preserve">      </w:t>
      </w:r>
      <w:r w:rsidR="00423720" w:rsidRPr="00011D91">
        <w:rPr>
          <w:rFonts w:cs="0 Titr Bold" w:hint="cs"/>
          <w:rtl/>
        </w:rPr>
        <w:t>فرم ثبت يادگيري فراگيران بخش</w:t>
      </w:r>
      <w:r w:rsidR="007E6A91">
        <w:rPr>
          <w:rFonts w:cs="0 Titr Bold" w:hint="cs"/>
          <w:rtl/>
        </w:rPr>
        <w:t xml:space="preserve"> عفوني</w:t>
      </w:r>
      <w:r w:rsidR="00423720">
        <w:rPr>
          <w:rFonts w:cs="0 Titr Bold" w:hint="cs"/>
          <w:rtl/>
        </w:rPr>
        <w:t xml:space="preserve">  </w:t>
      </w:r>
      <w:r w:rsidR="00423720" w:rsidRPr="00011D91">
        <w:rPr>
          <w:rFonts w:cs="0 Titr Bold" w:hint="cs"/>
          <w:rtl/>
        </w:rPr>
        <w:t>براساس توانمنديها و مهارت هاي مورد انتظار طبق كوريكولوم آموزشي</w:t>
      </w:r>
      <w:r w:rsidR="007E6A91">
        <w:rPr>
          <w:rFonts w:hint="cs"/>
          <w:rtl/>
        </w:rPr>
        <w:t xml:space="preserve">   </w:t>
      </w:r>
      <w:r w:rsidR="00423720">
        <w:rPr>
          <w:rFonts w:hint="cs"/>
          <w:rtl/>
        </w:rPr>
        <w:t xml:space="preserve">      </w:t>
      </w:r>
    </w:p>
    <w:p w:rsidR="00423720" w:rsidRDefault="00423720" w:rsidP="008649F3">
      <w:pPr>
        <w:spacing w:line="276" w:lineRule="auto"/>
        <w:jc w:val="center"/>
        <w:rPr>
          <w:rtl/>
        </w:rPr>
      </w:pPr>
      <w:r w:rsidRPr="00F01A3F">
        <w:rPr>
          <w:rFonts w:cs="B Mitra" w:hint="cs"/>
          <w:b/>
          <w:bCs/>
          <w:sz w:val="24"/>
          <w:szCs w:val="24"/>
          <w:rtl/>
        </w:rPr>
        <w:lastRenderedPageBreak/>
        <w:t>معاونت آموز</w:t>
      </w:r>
      <w:r w:rsidR="007E6A91">
        <w:rPr>
          <w:rFonts w:cs="B Mitra" w:hint="cs"/>
          <w:b/>
          <w:bCs/>
          <w:sz w:val="24"/>
          <w:szCs w:val="24"/>
          <w:rtl/>
        </w:rPr>
        <w:t>شي</w:t>
      </w:r>
      <w:r w:rsidR="008649F3">
        <w:rPr>
          <w:rFonts w:cs="B Mitra" w:hint="cs"/>
          <w:b/>
          <w:bCs/>
          <w:sz w:val="24"/>
          <w:szCs w:val="24"/>
          <w:rtl/>
        </w:rPr>
        <w:t xml:space="preserve"> </w:t>
      </w:r>
      <w:r w:rsidR="008649F3" w:rsidRPr="00F01A3F">
        <w:rPr>
          <w:rFonts w:cs="B Mitra" w:hint="cs"/>
          <w:b/>
          <w:bCs/>
          <w:sz w:val="24"/>
          <w:szCs w:val="24"/>
          <w:rtl/>
        </w:rPr>
        <w:t>مركز آموزشي و درماني سينا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7"/>
        <w:gridCol w:w="1086"/>
        <w:gridCol w:w="1701"/>
        <w:gridCol w:w="992"/>
        <w:gridCol w:w="425"/>
        <w:gridCol w:w="1559"/>
        <w:gridCol w:w="1701"/>
        <w:gridCol w:w="1418"/>
        <w:gridCol w:w="567"/>
        <w:gridCol w:w="1701"/>
        <w:gridCol w:w="1559"/>
        <w:gridCol w:w="1701"/>
        <w:gridCol w:w="959"/>
      </w:tblGrid>
      <w:tr w:rsidR="00423720" w:rsidRPr="00F01A3F" w:rsidTr="00C4724D">
        <w:tc>
          <w:tcPr>
            <w:tcW w:w="547" w:type="dxa"/>
            <w:vMerge w:val="restart"/>
          </w:tcPr>
          <w:p w:rsidR="00423720" w:rsidRDefault="00423720" w:rsidP="007F22F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23720" w:rsidRPr="00F01A3F" w:rsidRDefault="00423720" w:rsidP="007F22F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01A3F">
              <w:rPr>
                <w:rFonts w:cs="B Nazanin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086" w:type="dxa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حيطه هاي فعاليت </w:t>
            </w:r>
          </w:p>
        </w:tc>
        <w:tc>
          <w:tcPr>
            <w:tcW w:w="4677" w:type="dxa"/>
            <w:gridSpan w:val="4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دانش</w:t>
            </w:r>
          </w:p>
        </w:tc>
        <w:tc>
          <w:tcPr>
            <w:tcW w:w="5387" w:type="dxa"/>
            <w:gridSpan w:val="4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مهارت</w:t>
            </w:r>
          </w:p>
        </w:tc>
        <w:tc>
          <w:tcPr>
            <w:tcW w:w="3260" w:type="dxa"/>
            <w:gridSpan w:val="2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نگرش</w:t>
            </w:r>
          </w:p>
        </w:tc>
        <w:tc>
          <w:tcPr>
            <w:tcW w:w="959" w:type="dxa"/>
            <w:vMerge w:val="restart"/>
          </w:tcPr>
          <w:p w:rsidR="00423720" w:rsidRPr="00F01A3F" w:rsidRDefault="00423720" w:rsidP="007F22F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</w:t>
            </w:r>
          </w:p>
        </w:tc>
      </w:tr>
      <w:tr w:rsidR="00C4724D" w:rsidRPr="00F01A3F" w:rsidTr="00C4724D">
        <w:tc>
          <w:tcPr>
            <w:tcW w:w="547" w:type="dxa"/>
            <w:vMerge/>
          </w:tcPr>
          <w:p w:rsidR="00423720" w:rsidRPr="00F01A3F" w:rsidRDefault="00423720" w:rsidP="007F22FC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6" w:type="dxa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1701" w:type="dxa"/>
          </w:tcPr>
          <w:p w:rsidR="00423720" w:rsidRPr="00F01A3F" w:rsidRDefault="007E6A91" w:rsidP="007E6A9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لازم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در مورداپدميولوژي ، سبب شناسي ، تظاهرات باليني، بيماريهاي شايع و مهم عفوني و اورژانس </w:t>
            </w:r>
          </w:p>
        </w:tc>
        <w:tc>
          <w:tcPr>
            <w:tcW w:w="1417" w:type="dxa"/>
            <w:gridSpan w:val="2"/>
          </w:tcPr>
          <w:p w:rsidR="00423720" w:rsidRPr="00F01A3F" w:rsidRDefault="007E6A91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رويكرد تشخيصي مناسب به شكايات و نشانه اصلي بيماريهاي شايع عفوني</w:t>
            </w:r>
          </w:p>
        </w:tc>
        <w:tc>
          <w:tcPr>
            <w:tcW w:w="1559" w:type="dxa"/>
          </w:tcPr>
          <w:p w:rsidR="00423720" w:rsidRPr="00F01A3F" w:rsidRDefault="007E6A91" w:rsidP="007E6A9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تفسير</w:t>
            </w:r>
            <w:r>
              <w:rPr>
                <w:rFonts w:cs="B Mitra" w:hint="cs"/>
                <w:sz w:val="16"/>
                <w:szCs w:val="16"/>
                <w:rtl/>
              </w:rPr>
              <w:t>تست هاي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 xml:space="preserve"> آزمايشگاهي و </w:t>
            </w:r>
            <w:r>
              <w:rPr>
                <w:rFonts w:cs="B Mitra" w:hint="cs"/>
                <w:sz w:val="16"/>
                <w:szCs w:val="16"/>
                <w:rtl/>
              </w:rPr>
              <w:t>راديولوزي رايج در بيماريهاي عفوني</w:t>
            </w:r>
          </w:p>
        </w:tc>
        <w:tc>
          <w:tcPr>
            <w:tcW w:w="1701" w:type="dxa"/>
          </w:tcPr>
          <w:p w:rsidR="00423720" w:rsidRPr="00F01A3F" w:rsidRDefault="00423720" w:rsidP="007E6A9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توانايي گرفتن شرح حال ، انجام معاينه فيزيكي ، </w:t>
            </w:r>
            <w:r w:rsidR="007E6A91">
              <w:rPr>
                <w:rFonts w:cs="B Mitra" w:hint="cs"/>
                <w:sz w:val="16"/>
                <w:szCs w:val="16"/>
                <w:rtl/>
              </w:rPr>
              <w:t>تهيه فهرست مشكلات ونوشتن سير بيماري</w:t>
            </w:r>
          </w:p>
        </w:tc>
        <w:tc>
          <w:tcPr>
            <w:tcW w:w="1985" w:type="dxa"/>
            <w:gridSpan w:val="2"/>
          </w:tcPr>
          <w:p w:rsidR="007E6A91" w:rsidRPr="00F01A3F" w:rsidRDefault="007E6A91" w:rsidP="00C4724D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اقدامات عملي ستاره دار در جدول مهارت ها برروي مدل</w:t>
            </w:r>
            <w:r w:rsidR="00C4724D">
              <w:rPr>
                <w:rFonts w:cs="B Mitra" w:hint="cs"/>
                <w:sz w:val="16"/>
                <w:szCs w:val="16"/>
                <w:rtl/>
              </w:rPr>
              <w:t xml:space="preserve">، </w:t>
            </w:r>
            <w:r>
              <w:rPr>
                <w:rFonts w:cs="B Mitra" w:hint="cs"/>
                <w:sz w:val="16"/>
                <w:szCs w:val="16"/>
                <w:rtl/>
              </w:rPr>
              <w:t>اقدامات مندرج در جدول مهارت ها بر بالين بيمار</w:t>
            </w:r>
          </w:p>
        </w:tc>
        <w:tc>
          <w:tcPr>
            <w:tcW w:w="1701" w:type="dxa"/>
          </w:tcPr>
          <w:p w:rsidR="00423720" w:rsidRPr="00F01A3F" w:rsidRDefault="000E05F4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برقراري ارتباط مناسب ، موثر توام با احترا ..با بيمار همراه پزشكان و...</w:t>
            </w:r>
          </w:p>
        </w:tc>
        <w:tc>
          <w:tcPr>
            <w:tcW w:w="1559" w:type="dxa"/>
          </w:tcPr>
          <w:p w:rsidR="00423720" w:rsidRPr="00F01A3F" w:rsidRDefault="00423720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تغيير در نگرش و رفتار با تاكيد براخلاق پزشكي و اسلامي ، رفتار حرفه اي ،</w:t>
            </w:r>
          </w:p>
        </w:tc>
        <w:tc>
          <w:tcPr>
            <w:tcW w:w="1701" w:type="dxa"/>
          </w:tcPr>
          <w:p w:rsidR="00423720" w:rsidRDefault="000E05F4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رعايت كامل منشور حقوق بيمار</w:t>
            </w:r>
          </w:p>
          <w:p w:rsidR="000E05F4" w:rsidRPr="00F01A3F" w:rsidRDefault="000E05F4" w:rsidP="007F22F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پذيرش كرامت انساني</w:t>
            </w:r>
            <w:r w:rsidR="00C4724D">
              <w:rPr>
                <w:rFonts w:cs="B Mitra" w:hint="cs"/>
                <w:sz w:val="16"/>
                <w:szCs w:val="16"/>
                <w:rtl/>
              </w:rPr>
              <w:t xml:space="preserve"> بيمار و خانواده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59" w:type="dxa"/>
            <w:vMerge/>
          </w:tcPr>
          <w:p w:rsidR="00423720" w:rsidRPr="00F01A3F" w:rsidRDefault="00423720" w:rsidP="007F22FC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C4724D" w:rsidTr="00C4724D">
        <w:tc>
          <w:tcPr>
            <w:tcW w:w="547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086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417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985" w:type="dxa"/>
            <w:gridSpan w:val="2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  <w:tc>
          <w:tcPr>
            <w:tcW w:w="959" w:type="dxa"/>
          </w:tcPr>
          <w:p w:rsidR="00423720" w:rsidRDefault="00423720" w:rsidP="007F22FC">
            <w:pPr>
              <w:spacing w:line="360" w:lineRule="auto"/>
              <w:rPr>
                <w:rtl/>
              </w:rPr>
            </w:pPr>
          </w:p>
        </w:tc>
      </w:tr>
      <w:tr w:rsidR="008649F3" w:rsidTr="00C23C3E">
        <w:trPr>
          <w:trHeight w:val="769"/>
        </w:trPr>
        <w:tc>
          <w:tcPr>
            <w:tcW w:w="4326" w:type="dxa"/>
            <w:gridSpan w:val="4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استاد :</w:t>
            </w:r>
          </w:p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5103" w:type="dxa"/>
            <w:gridSpan w:val="4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مسئول برنامه ريزي آموزشي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6487" w:type="dxa"/>
            <w:gridSpan w:val="5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رئيس بخش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</w:tr>
    </w:tbl>
    <w:p w:rsidR="00D91392" w:rsidRDefault="00D91392" w:rsidP="00697F21">
      <w:pPr>
        <w:rPr>
          <w:rtl/>
        </w:rPr>
      </w:pPr>
    </w:p>
    <w:p w:rsidR="008649F3" w:rsidRDefault="004C4C0C" w:rsidP="008649F3">
      <w:pPr>
        <w:spacing w:line="276" w:lineRule="auto"/>
        <w:jc w:val="center"/>
        <w:rPr>
          <w:rtl/>
        </w:rPr>
      </w:pPr>
      <w:r w:rsidRPr="00011D91">
        <w:rPr>
          <w:rFonts w:cs="0 Titr Bold" w:hint="cs"/>
          <w:rtl/>
        </w:rPr>
        <w:t xml:space="preserve">فرم ثبت يادگيري </w:t>
      </w:r>
      <w:r w:rsidR="007378B2">
        <w:rPr>
          <w:rFonts w:cs="0 Titr Bold" w:hint="cs"/>
          <w:rtl/>
        </w:rPr>
        <w:t>كارآموزان گروه</w:t>
      </w:r>
      <w:r>
        <w:rPr>
          <w:rFonts w:cs="0 Titr Bold" w:hint="cs"/>
          <w:rtl/>
        </w:rPr>
        <w:t xml:space="preserve"> پوست </w:t>
      </w:r>
      <w:r w:rsidRPr="00011D91">
        <w:rPr>
          <w:rFonts w:cs="0 Titr Bold" w:hint="cs"/>
          <w:rtl/>
        </w:rPr>
        <w:t>براساس توانمنديها و مهارت هاي مورد انتظار طبق كوريكولوم آموزشي</w:t>
      </w:r>
    </w:p>
    <w:p w:rsidR="004C4C0C" w:rsidRDefault="004C4C0C" w:rsidP="008649F3">
      <w:pPr>
        <w:spacing w:line="276" w:lineRule="auto"/>
        <w:jc w:val="center"/>
        <w:rPr>
          <w:rtl/>
        </w:rPr>
      </w:pPr>
      <w:r w:rsidRPr="00F01A3F">
        <w:rPr>
          <w:rFonts w:cs="B Mitra" w:hint="cs"/>
          <w:b/>
          <w:bCs/>
          <w:sz w:val="24"/>
          <w:szCs w:val="24"/>
          <w:rtl/>
        </w:rPr>
        <w:lastRenderedPageBreak/>
        <w:t>معاونت آموزشي</w:t>
      </w:r>
      <w:r w:rsidR="008649F3">
        <w:rPr>
          <w:rFonts w:cs="B Mitra" w:hint="cs"/>
          <w:b/>
          <w:bCs/>
          <w:sz w:val="24"/>
          <w:szCs w:val="24"/>
          <w:rtl/>
        </w:rPr>
        <w:t xml:space="preserve"> </w:t>
      </w:r>
      <w:r w:rsidR="008649F3" w:rsidRPr="00F01A3F">
        <w:rPr>
          <w:rFonts w:cs="B Mitra" w:hint="cs"/>
          <w:b/>
          <w:bCs/>
          <w:sz w:val="24"/>
          <w:szCs w:val="24"/>
          <w:rtl/>
        </w:rPr>
        <w:t>مركز آموزشي و درماني سينا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1215"/>
        <w:gridCol w:w="2719"/>
        <w:gridCol w:w="1559"/>
        <w:gridCol w:w="1701"/>
        <w:gridCol w:w="1701"/>
        <w:gridCol w:w="1701"/>
        <w:gridCol w:w="1972"/>
        <w:gridCol w:w="2074"/>
        <w:gridCol w:w="740"/>
      </w:tblGrid>
      <w:tr w:rsidR="004C4C0C" w:rsidRPr="00F01A3F" w:rsidTr="00981A5C">
        <w:tc>
          <w:tcPr>
            <w:tcW w:w="534" w:type="dxa"/>
            <w:vMerge w:val="restart"/>
          </w:tcPr>
          <w:p w:rsidR="004C4C0C" w:rsidRDefault="004C4C0C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4C4C0C" w:rsidRPr="00F01A3F" w:rsidRDefault="004C4C0C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01A3F">
              <w:rPr>
                <w:rFonts w:cs="B Nazanin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15" w:type="dxa"/>
          </w:tcPr>
          <w:p w:rsidR="004C4C0C" w:rsidRPr="00F01A3F" w:rsidRDefault="004C4C0C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حيطه هاي فعاليت </w:t>
            </w:r>
          </w:p>
        </w:tc>
        <w:tc>
          <w:tcPr>
            <w:tcW w:w="2719" w:type="dxa"/>
          </w:tcPr>
          <w:p w:rsidR="004C4C0C" w:rsidRPr="00F01A3F" w:rsidRDefault="004C4C0C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دانش</w:t>
            </w:r>
          </w:p>
        </w:tc>
        <w:tc>
          <w:tcPr>
            <w:tcW w:w="6662" w:type="dxa"/>
            <w:gridSpan w:val="4"/>
          </w:tcPr>
          <w:p w:rsidR="004C4C0C" w:rsidRPr="00F01A3F" w:rsidRDefault="004C4C0C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مهارت</w:t>
            </w:r>
          </w:p>
        </w:tc>
        <w:tc>
          <w:tcPr>
            <w:tcW w:w="4046" w:type="dxa"/>
            <w:gridSpan w:val="2"/>
          </w:tcPr>
          <w:p w:rsidR="004C4C0C" w:rsidRPr="00F01A3F" w:rsidRDefault="004C4C0C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نگرش</w:t>
            </w:r>
          </w:p>
        </w:tc>
        <w:tc>
          <w:tcPr>
            <w:tcW w:w="740" w:type="dxa"/>
            <w:vMerge w:val="restart"/>
          </w:tcPr>
          <w:p w:rsidR="004C4C0C" w:rsidRPr="00F01A3F" w:rsidRDefault="004C4C0C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</w:t>
            </w:r>
          </w:p>
        </w:tc>
      </w:tr>
      <w:tr w:rsidR="004C4C0C" w:rsidRPr="00F01A3F" w:rsidTr="00981A5C">
        <w:tc>
          <w:tcPr>
            <w:tcW w:w="534" w:type="dxa"/>
            <w:vMerge/>
          </w:tcPr>
          <w:p w:rsidR="004C4C0C" w:rsidRPr="00F01A3F" w:rsidRDefault="004C4C0C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15" w:type="dxa"/>
          </w:tcPr>
          <w:p w:rsidR="004C4C0C" w:rsidRPr="00F01A3F" w:rsidRDefault="004C4C0C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719" w:type="dxa"/>
          </w:tcPr>
          <w:p w:rsidR="004C4C0C" w:rsidRPr="00F01A3F" w:rsidRDefault="004C4C0C" w:rsidP="00B16611">
            <w:pPr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لازم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در مورداپدميولوژي ، سبب شناسي ، بيماريزايي،،تاريخچه باليني،تاثير عوامل بالقوه فيزيكي و روحي بربيمار، بررسي و اصول مقدماتي در مان بيمار در زمينه بيماريهاي شايع و </w:t>
            </w:r>
            <w:r w:rsidR="00B16611">
              <w:rPr>
                <w:rFonts w:cs="B Mitra" w:hint="cs"/>
                <w:sz w:val="16"/>
                <w:szCs w:val="16"/>
                <w:rtl/>
              </w:rPr>
              <w:t>بومي  مناطق مختلف كشورر</w:t>
            </w:r>
          </w:p>
        </w:tc>
        <w:tc>
          <w:tcPr>
            <w:tcW w:w="1559" w:type="dxa"/>
          </w:tcPr>
          <w:p w:rsidR="004C4C0C" w:rsidRPr="00F01A3F" w:rsidRDefault="004C4C0C" w:rsidP="00280F2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گرفتن شرح حال ، انجام معاينه</w:t>
            </w:r>
            <w:r w:rsidR="00280F2C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B16611">
              <w:rPr>
                <w:rFonts w:cs="B Mitra" w:hint="cs"/>
                <w:sz w:val="16"/>
                <w:szCs w:val="16"/>
                <w:rtl/>
              </w:rPr>
              <w:t>دقيق باليني، توصيف</w:t>
            </w:r>
            <w:r w:rsidR="00280F2C">
              <w:rPr>
                <w:rFonts w:cs="B Mitra" w:hint="cs"/>
                <w:sz w:val="16"/>
                <w:szCs w:val="16"/>
                <w:rtl/>
              </w:rPr>
              <w:t xml:space="preserve"> ضايعات پوستي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>، طرح تشخيص افتراقي صحيح</w:t>
            </w:r>
          </w:p>
        </w:tc>
        <w:tc>
          <w:tcPr>
            <w:tcW w:w="1701" w:type="dxa"/>
          </w:tcPr>
          <w:p w:rsidR="004C4C0C" w:rsidRPr="00F01A3F" w:rsidRDefault="004C4C0C" w:rsidP="00981A5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يي </w:t>
            </w:r>
            <w:r w:rsidR="00981A5C">
              <w:rPr>
                <w:rFonts w:cs="B Mitra" w:hint="cs"/>
                <w:sz w:val="16"/>
                <w:szCs w:val="16"/>
                <w:rtl/>
              </w:rPr>
              <w:t>ارائه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تشخيص مناسب به شكايت و نشانه هاي اصلي </w:t>
            </w:r>
            <w:r w:rsidR="00981A5C">
              <w:rPr>
                <w:rFonts w:cs="B Mitra" w:hint="cs"/>
                <w:sz w:val="16"/>
                <w:szCs w:val="16"/>
                <w:rtl/>
              </w:rPr>
              <w:t>بيماريهاي پوستي</w:t>
            </w:r>
          </w:p>
        </w:tc>
        <w:tc>
          <w:tcPr>
            <w:tcW w:w="1701" w:type="dxa"/>
          </w:tcPr>
          <w:p w:rsidR="004C4C0C" w:rsidRPr="00F01A3F" w:rsidRDefault="004C4C0C" w:rsidP="00981A5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توانايي </w:t>
            </w:r>
            <w:r w:rsidR="00981A5C">
              <w:rPr>
                <w:rFonts w:cs="B Mitra" w:hint="cs"/>
                <w:sz w:val="16"/>
                <w:szCs w:val="16"/>
                <w:rtl/>
              </w:rPr>
              <w:t>شرح نحوه برخورد ، تظاهرات شايع و اصول درمان  بيماريهاي شايع پوستي</w:t>
            </w:r>
          </w:p>
        </w:tc>
        <w:tc>
          <w:tcPr>
            <w:tcW w:w="1701" w:type="dxa"/>
          </w:tcPr>
          <w:p w:rsidR="004C4C0C" w:rsidRPr="00F01A3F" w:rsidRDefault="004C4C0C" w:rsidP="00981A5C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توانايي </w:t>
            </w:r>
            <w:r w:rsidR="00981A5C">
              <w:rPr>
                <w:rFonts w:cs="B Mitra" w:hint="cs"/>
                <w:sz w:val="16"/>
                <w:szCs w:val="16"/>
                <w:rtl/>
              </w:rPr>
              <w:t>تشخيص موارد اورژانس و ارجاع موارد خاص بيماريهاي پوستي</w:t>
            </w:r>
          </w:p>
        </w:tc>
        <w:tc>
          <w:tcPr>
            <w:tcW w:w="1972" w:type="dxa"/>
          </w:tcPr>
          <w:p w:rsidR="004C4C0C" w:rsidRPr="00F01A3F" w:rsidRDefault="004C4C0C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تغيير در نگرش و رفتار با تاكيد براخلاق پزشكي و اسلامي ، رفتار حرفه اي ،</w:t>
            </w:r>
          </w:p>
        </w:tc>
        <w:tc>
          <w:tcPr>
            <w:tcW w:w="2074" w:type="dxa"/>
          </w:tcPr>
          <w:p w:rsidR="004C4C0C" w:rsidRPr="00F01A3F" w:rsidRDefault="004C4C0C" w:rsidP="00977347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پاسخگويي و احساس مسئوليت ،ارتباط موثر و آموزش بيمار ، كارگروهي ، </w:t>
            </w:r>
            <w:r w:rsidR="00977347">
              <w:rPr>
                <w:rFonts w:cs="B Mitra" w:hint="cs"/>
                <w:sz w:val="16"/>
                <w:szCs w:val="16"/>
                <w:rtl/>
              </w:rPr>
              <w:t>جامعه نگري و پيگيري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40" w:type="dxa"/>
            <w:vMerge/>
          </w:tcPr>
          <w:p w:rsidR="004C4C0C" w:rsidRPr="00F01A3F" w:rsidRDefault="004C4C0C" w:rsidP="00376E7A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4C4C0C" w:rsidTr="00981A5C">
        <w:tc>
          <w:tcPr>
            <w:tcW w:w="534" w:type="dxa"/>
          </w:tcPr>
          <w:p w:rsidR="004C4C0C" w:rsidRDefault="008649F3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15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71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4C4C0C" w:rsidRDefault="004C4C0C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4C4C0C" w:rsidRDefault="004C4C0C" w:rsidP="00376E7A">
            <w:pPr>
              <w:spacing w:line="360" w:lineRule="auto"/>
              <w:rPr>
                <w:rtl/>
              </w:rPr>
            </w:pPr>
          </w:p>
        </w:tc>
      </w:tr>
      <w:tr w:rsidR="008649F3" w:rsidTr="00814EF8">
        <w:tc>
          <w:tcPr>
            <w:tcW w:w="4468" w:type="dxa"/>
            <w:gridSpan w:val="3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استاد :</w:t>
            </w:r>
          </w:p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4961" w:type="dxa"/>
            <w:gridSpan w:val="3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مسئول برنامه ريزي آموزشي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6487" w:type="dxa"/>
            <w:gridSpan w:val="4"/>
          </w:tcPr>
          <w:p w:rsidR="008649F3" w:rsidRDefault="008649F3" w:rsidP="00C23C3E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رئيس بخش :</w:t>
            </w:r>
          </w:p>
          <w:p w:rsidR="008649F3" w:rsidRDefault="008649F3" w:rsidP="00C23C3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</w:tr>
    </w:tbl>
    <w:p w:rsidR="008649F3" w:rsidRDefault="00A36349" w:rsidP="008649F3">
      <w:pPr>
        <w:spacing w:line="276" w:lineRule="auto"/>
        <w:jc w:val="center"/>
        <w:rPr>
          <w:rtl/>
        </w:rPr>
      </w:pPr>
      <w:r>
        <w:rPr>
          <w:rFonts w:hint="cs"/>
          <w:rtl/>
        </w:rPr>
        <w:tab/>
      </w:r>
      <w:r w:rsidR="006814FE">
        <w:rPr>
          <w:rFonts w:hint="cs"/>
          <w:rtl/>
        </w:rPr>
        <w:t xml:space="preserve">    </w:t>
      </w:r>
      <w:r w:rsidR="006814FE" w:rsidRPr="00011D91">
        <w:rPr>
          <w:rFonts w:cs="0 Titr Bold" w:hint="cs"/>
          <w:rtl/>
        </w:rPr>
        <w:t xml:space="preserve">فرم ثبت يادگيري </w:t>
      </w:r>
      <w:r>
        <w:rPr>
          <w:rFonts w:cs="0 Titr Bold" w:hint="cs"/>
          <w:rtl/>
        </w:rPr>
        <w:t>كارآموزان</w:t>
      </w:r>
      <w:r w:rsidR="006814FE" w:rsidRPr="00011D91">
        <w:rPr>
          <w:rFonts w:cs="0 Titr Bold" w:hint="cs"/>
          <w:rtl/>
        </w:rPr>
        <w:t xml:space="preserve"> بخش</w:t>
      </w:r>
      <w:r w:rsidR="006814FE">
        <w:rPr>
          <w:rFonts w:cs="0 Titr Bold" w:hint="cs"/>
          <w:rtl/>
        </w:rPr>
        <w:t xml:space="preserve"> ارولوژي </w:t>
      </w:r>
      <w:r w:rsidR="006814FE" w:rsidRPr="00011D91">
        <w:rPr>
          <w:rFonts w:cs="0 Titr Bold" w:hint="cs"/>
          <w:rtl/>
        </w:rPr>
        <w:t>براساس توانمنديها و مهارت هاي مورد انتظار طبق كوريكولوم آموزشي</w:t>
      </w:r>
      <w:r w:rsidR="006814FE">
        <w:rPr>
          <w:rFonts w:hint="cs"/>
          <w:rtl/>
        </w:rPr>
        <w:t xml:space="preserve">    </w:t>
      </w:r>
      <w:r w:rsidR="006814FE">
        <w:rPr>
          <w:rFonts w:hint="cs"/>
          <w:rtl/>
        </w:rPr>
        <w:tab/>
      </w:r>
      <w:r w:rsidR="006814FE">
        <w:rPr>
          <w:rFonts w:hint="cs"/>
          <w:rtl/>
        </w:rPr>
        <w:tab/>
        <w:t xml:space="preserve">           </w:t>
      </w:r>
    </w:p>
    <w:p w:rsidR="006814FE" w:rsidRDefault="006814FE" w:rsidP="008649F3">
      <w:pPr>
        <w:spacing w:line="276" w:lineRule="auto"/>
        <w:jc w:val="center"/>
        <w:rPr>
          <w:rtl/>
        </w:rPr>
      </w:pPr>
      <w:r w:rsidRPr="00F01A3F">
        <w:rPr>
          <w:rFonts w:cs="B Mitra" w:hint="cs"/>
          <w:b/>
          <w:bCs/>
          <w:sz w:val="24"/>
          <w:szCs w:val="24"/>
          <w:rtl/>
        </w:rPr>
        <w:t>معاونت آموزشي</w:t>
      </w:r>
      <w:r w:rsidR="008649F3">
        <w:rPr>
          <w:rFonts w:cs="B Mitra" w:hint="cs"/>
          <w:b/>
          <w:bCs/>
          <w:sz w:val="24"/>
          <w:szCs w:val="24"/>
          <w:rtl/>
        </w:rPr>
        <w:t xml:space="preserve"> </w:t>
      </w:r>
      <w:r w:rsidR="008649F3" w:rsidRPr="00F01A3F">
        <w:rPr>
          <w:rFonts w:cs="B Mitra" w:hint="cs"/>
          <w:b/>
          <w:bCs/>
          <w:sz w:val="24"/>
          <w:szCs w:val="24"/>
          <w:rtl/>
        </w:rPr>
        <w:t>مركز آموزشي و درماني سينا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1215"/>
        <w:gridCol w:w="2577"/>
        <w:gridCol w:w="1843"/>
        <w:gridCol w:w="1559"/>
        <w:gridCol w:w="1701"/>
        <w:gridCol w:w="1701"/>
        <w:gridCol w:w="1972"/>
        <w:gridCol w:w="2074"/>
        <w:gridCol w:w="740"/>
      </w:tblGrid>
      <w:tr w:rsidR="006814FE" w:rsidRPr="00F01A3F" w:rsidTr="00DA3D75">
        <w:tc>
          <w:tcPr>
            <w:tcW w:w="534" w:type="dxa"/>
            <w:vMerge w:val="restart"/>
          </w:tcPr>
          <w:p w:rsidR="006814FE" w:rsidRDefault="006814FE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6814FE" w:rsidRPr="00F01A3F" w:rsidRDefault="006814FE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F01A3F">
              <w:rPr>
                <w:rFonts w:cs="B Nazanin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15" w:type="dxa"/>
          </w:tcPr>
          <w:p w:rsidR="006814FE" w:rsidRPr="00F01A3F" w:rsidRDefault="006814FE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حيطه هاي فعاليت </w:t>
            </w:r>
          </w:p>
        </w:tc>
        <w:tc>
          <w:tcPr>
            <w:tcW w:w="2577" w:type="dxa"/>
          </w:tcPr>
          <w:p w:rsidR="006814FE" w:rsidRPr="00F01A3F" w:rsidRDefault="006814FE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دانش</w:t>
            </w:r>
          </w:p>
        </w:tc>
        <w:tc>
          <w:tcPr>
            <w:tcW w:w="6804" w:type="dxa"/>
            <w:gridSpan w:val="4"/>
          </w:tcPr>
          <w:p w:rsidR="006814FE" w:rsidRPr="00F01A3F" w:rsidRDefault="006814FE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مهارت</w:t>
            </w:r>
          </w:p>
        </w:tc>
        <w:tc>
          <w:tcPr>
            <w:tcW w:w="4046" w:type="dxa"/>
            <w:gridSpan w:val="2"/>
          </w:tcPr>
          <w:p w:rsidR="006814FE" w:rsidRPr="00F01A3F" w:rsidRDefault="006814FE" w:rsidP="00376E7A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حيطه نگرش</w:t>
            </w:r>
          </w:p>
        </w:tc>
        <w:tc>
          <w:tcPr>
            <w:tcW w:w="740" w:type="dxa"/>
            <w:vMerge w:val="restart"/>
          </w:tcPr>
          <w:p w:rsidR="006814FE" w:rsidRPr="00F01A3F" w:rsidRDefault="006814FE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نمره</w:t>
            </w:r>
          </w:p>
        </w:tc>
      </w:tr>
      <w:tr w:rsidR="006814FE" w:rsidRPr="00F01A3F" w:rsidTr="00A778CF">
        <w:tc>
          <w:tcPr>
            <w:tcW w:w="534" w:type="dxa"/>
            <w:vMerge/>
          </w:tcPr>
          <w:p w:rsidR="006814FE" w:rsidRPr="00F01A3F" w:rsidRDefault="006814FE" w:rsidP="00376E7A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15" w:type="dxa"/>
          </w:tcPr>
          <w:p w:rsidR="006814FE" w:rsidRPr="00F01A3F" w:rsidRDefault="006814FE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2577" w:type="dxa"/>
          </w:tcPr>
          <w:p w:rsidR="006814FE" w:rsidRPr="00F01A3F" w:rsidRDefault="006814FE" w:rsidP="00DA3D75">
            <w:pPr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كسب دانش لازم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در مورداپدميولوژي ، </w:t>
            </w:r>
            <w:r w:rsidR="00DA3D75">
              <w:rPr>
                <w:rFonts w:cs="B Mitra" w:hint="cs"/>
                <w:sz w:val="16"/>
                <w:szCs w:val="16"/>
                <w:rtl/>
              </w:rPr>
              <w:t>اتيولوژي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،</w:t>
            </w:r>
            <w:r w:rsidR="00DA3D75">
              <w:rPr>
                <w:rFonts w:cs="B Mitra" w:hint="cs"/>
                <w:sz w:val="16"/>
                <w:szCs w:val="16"/>
                <w:rtl/>
              </w:rPr>
              <w:t>فيزيوپاتولوژي ، علائم باليني و پاراكلينيكي كليات پيشگيري رئوس درمان ، عوارض مهم 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DA3D75">
              <w:rPr>
                <w:rFonts w:cs="B Mitra" w:hint="cs"/>
                <w:sz w:val="16"/>
                <w:szCs w:val="16"/>
                <w:rtl/>
              </w:rPr>
              <w:t>اورژانس ها و عوارض شايع ارولوژيك</w:t>
            </w:r>
          </w:p>
        </w:tc>
        <w:tc>
          <w:tcPr>
            <w:tcW w:w="1843" w:type="dxa"/>
          </w:tcPr>
          <w:p w:rsidR="006814FE" w:rsidRPr="00F01A3F" w:rsidRDefault="006814FE" w:rsidP="00F767A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توانايي گرفتن شرح حال</w:t>
            </w:r>
            <w:r w:rsidR="00F767A1">
              <w:rPr>
                <w:rFonts w:cs="B Mitra" w:hint="cs"/>
                <w:sz w:val="16"/>
                <w:szCs w:val="16"/>
                <w:rtl/>
              </w:rPr>
              <w:t xml:space="preserve"> هفمند ارولوژي ،و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>معاينه</w:t>
            </w:r>
            <w:r w:rsidR="00F767A1">
              <w:rPr>
                <w:rFonts w:cs="B Mitra" w:hint="cs"/>
                <w:sz w:val="16"/>
                <w:szCs w:val="16"/>
                <w:rtl/>
              </w:rPr>
              <w:t xml:space="preserve"> عمومي شكم ژنيتال ، ركتال با محوريت يافته هاي ارولوژيك</w:t>
            </w:r>
          </w:p>
        </w:tc>
        <w:tc>
          <w:tcPr>
            <w:tcW w:w="1559" w:type="dxa"/>
          </w:tcPr>
          <w:p w:rsidR="00F95C09" w:rsidRPr="00F01A3F" w:rsidRDefault="006814FE" w:rsidP="00A778CF">
            <w:pPr>
              <w:jc w:val="center"/>
              <w:rPr>
                <w:rFonts w:cs="B Mitra"/>
                <w:sz w:val="16"/>
                <w:szCs w:val="16"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>توانا</w:t>
            </w:r>
            <w:r>
              <w:rPr>
                <w:rFonts w:cs="B Mitra" w:hint="cs"/>
                <w:sz w:val="16"/>
                <w:szCs w:val="16"/>
                <w:rtl/>
              </w:rPr>
              <w:t>يي تفسير بررسي هاي آزمايشگاهي و</w:t>
            </w: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تصويربرداري </w:t>
            </w:r>
            <w:r w:rsidR="00F95C09">
              <w:rPr>
                <w:rFonts w:cs="B Mitra" w:hint="cs"/>
                <w:sz w:val="16"/>
                <w:szCs w:val="16"/>
                <w:rtl/>
              </w:rPr>
              <w:t xml:space="preserve"> كليه و مثانه </w:t>
            </w:r>
          </w:p>
          <w:p w:rsidR="00F95C09" w:rsidRPr="00F01A3F" w:rsidRDefault="00F95C09" w:rsidP="00F95C0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6814FE" w:rsidRPr="00F01A3F" w:rsidRDefault="006814FE" w:rsidP="00F95C09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01A3F">
              <w:rPr>
                <w:rFonts w:cs="B Mitra" w:hint="cs"/>
                <w:sz w:val="16"/>
                <w:szCs w:val="16"/>
                <w:rtl/>
              </w:rPr>
              <w:t xml:space="preserve">توانايي </w:t>
            </w:r>
            <w:r w:rsidR="00F95C09">
              <w:rPr>
                <w:rFonts w:cs="B Mitra" w:hint="cs"/>
                <w:sz w:val="16"/>
                <w:szCs w:val="16"/>
                <w:rtl/>
              </w:rPr>
              <w:t xml:space="preserve">آموزش اصول پيشگيري  </w:t>
            </w:r>
            <w:r w:rsidR="00F95C09" w:rsidRPr="00F01A3F">
              <w:rPr>
                <w:rFonts w:cs="B Mitra" w:hint="cs"/>
                <w:sz w:val="16"/>
                <w:szCs w:val="16"/>
                <w:rtl/>
              </w:rPr>
              <w:t>توانا</w:t>
            </w:r>
            <w:r w:rsidR="00F95C09">
              <w:rPr>
                <w:rFonts w:cs="B Mitra" w:hint="cs"/>
                <w:sz w:val="16"/>
                <w:szCs w:val="16"/>
                <w:rtl/>
              </w:rPr>
              <w:t xml:space="preserve">يي انجام سونداژ مذكر و مونثتوانايي روش صحيح آسپيراسيون مثانه </w:t>
            </w:r>
          </w:p>
        </w:tc>
        <w:tc>
          <w:tcPr>
            <w:tcW w:w="1701" w:type="dxa"/>
          </w:tcPr>
          <w:p w:rsidR="006814FE" w:rsidRPr="00F01A3F" w:rsidRDefault="00A778CF" w:rsidP="00A778C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توانايي آموزش ب</w:t>
            </w:r>
            <w:r w:rsidR="00F95C09">
              <w:rPr>
                <w:rFonts w:cs="B Mitra" w:hint="cs"/>
                <w:sz w:val="16"/>
                <w:szCs w:val="16"/>
                <w:rtl/>
              </w:rPr>
              <w:t xml:space="preserve">يماريهاي مقاربتي </w:t>
            </w:r>
            <w:r w:rsidR="006814FE">
              <w:rPr>
                <w:rFonts w:cs="B Mitra" w:hint="cs"/>
                <w:sz w:val="16"/>
                <w:szCs w:val="16"/>
                <w:rtl/>
              </w:rPr>
              <w:t xml:space="preserve">توانايي </w:t>
            </w:r>
            <w:r w:rsidR="00F95C09">
              <w:rPr>
                <w:rFonts w:cs="B Mitra" w:hint="cs"/>
                <w:sz w:val="16"/>
                <w:szCs w:val="16"/>
                <w:rtl/>
              </w:rPr>
              <w:t>شناخت وارجاع به موقع موارد</w:t>
            </w:r>
            <w:r w:rsidR="006814FE">
              <w:rPr>
                <w:rFonts w:cs="B Mitra" w:hint="cs"/>
                <w:sz w:val="16"/>
                <w:szCs w:val="16"/>
                <w:rtl/>
              </w:rPr>
              <w:t xml:space="preserve"> اورزانس </w:t>
            </w:r>
          </w:p>
        </w:tc>
        <w:tc>
          <w:tcPr>
            <w:tcW w:w="1972" w:type="dxa"/>
          </w:tcPr>
          <w:p w:rsidR="006814FE" w:rsidRPr="00F01A3F" w:rsidRDefault="00A778CF" w:rsidP="00A778C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درك اهميت لزوم توانايي ارتباط موثر با بيمار و خانواده او و با رده اي مختلف تيم درمان</w:t>
            </w:r>
          </w:p>
        </w:tc>
        <w:tc>
          <w:tcPr>
            <w:tcW w:w="2074" w:type="dxa"/>
          </w:tcPr>
          <w:p w:rsidR="00A778CF" w:rsidRDefault="00A778CF" w:rsidP="00376E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درك اهميت لزوم حفظ آراستگي و رعايت اخلاق پزشكي </w:t>
            </w:r>
          </w:p>
          <w:p w:rsidR="006814FE" w:rsidRPr="00F01A3F" w:rsidRDefault="00A778CF" w:rsidP="00A778C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درك اهميت لزوم اولويت دتدن پيشگيري بر درمان در عمل </w:t>
            </w:r>
          </w:p>
        </w:tc>
        <w:tc>
          <w:tcPr>
            <w:tcW w:w="740" w:type="dxa"/>
            <w:vMerge/>
          </w:tcPr>
          <w:p w:rsidR="006814FE" w:rsidRPr="00F01A3F" w:rsidRDefault="006814FE" w:rsidP="00376E7A">
            <w:pPr>
              <w:spacing w:line="36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6814FE" w:rsidTr="00A778CF">
        <w:tc>
          <w:tcPr>
            <w:tcW w:w="53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15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577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843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559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1701" w:type="dxa"/>
          </w:tcPr>
          <w:p w:rsidR="006814FE" w:rsidRDefault="006814FE" w:rsidP="00376E7A">
            <w:pPr>
              <w:rPr>
                <w:rtl/>
              </w:rPr>
            </w:pPr>
          </w:p>
        </w:tc>
        <w:tc>
          <w:tcPr>
            <w:tcW w:w="1972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2074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  <w:tc>
          <w:tcPr>
            <w:tcW w:w="740" w:type="dxa"/>
          </w:tcPr>
          <w:p w:rsidR="006814FE" w:rsidRDefault="006814FE" w:rsidP="00376E7A">
            <w:pPr>
              <w:spacing w:line="360" w:lineRule="auto"/>
              <w:rPr>
                <w:rtl/>
              </w:rPr>
            </w:pPr>
          </w:p>
        </w:tc>
      </w:tr>
      <w:tr w:rsidR="00C065CB" w:rsidTr="00FD6BBD">
        <w:trPr>
          <w:trHeight w:val="769"/>
        </w:trPr>
        <w:tc>
          <w:tcPr>
            <w:tcW w:w="4326" w:type="dxa"/>
            <w:gridSpan w:val="3"/>
          </w:tcPr>
          <w:p w:rsidR="00C065CB" w:rsidRDefault="00C065CB" w:rsidP="00376E7A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استاد :</w:t>
            </w:r>
          </w:p>
          <w:p w:rsidR="00C065CB" w:rsidRDefault="00C065CB" w:rsidP="00376E7A">
            <w:pPr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5103" w:type="dxa"/>
            <w:gridSpan w:val="3"/>
          </w:tcPr>
          <w:p w:rsidR="00C065CB" w:rsidRDefault="00C065CB" w:rsidP="00C065CB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مسئول برنامه ريزي آموزشي :</w:t>
            </w:r>
          </w:p>
          <w:p w:rsidR="00C065CB" w:rsidRDefault="00C065CB" w:rsidP="00C065C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  <w:tc>
          <w:tcPr>
            <w:tcW w:w="6487" w:type="dxa"/>
            <w:gridSpan w:val="4"/>
          </w:tcPr>
          <w:p w:rsidR="00C065CB" w:rsidRDefault="00C065CB" w:rsidP="00C065CB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خانوادگي رئيس بخش :</w:t>
            </w:r>
          </w:p>
          <w:p w:rsidR="00C065CB" w:rsidRDefault="00C065CB" w:rsidP="00376E7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امضاء :</w:t>
            </w:r>
          </w:p>
        </w:tc>
      </w:tr>
    </w:tbl>
    <w:p w:rsidR="006814FE" w:rsidRDefault="006814FE" w:rsidP="00697F21">
      <w:pPr>
        <w:rPr>
          <w:rtl/>
        </w:rPr>
      </w:pPr>
    </w:p>
    <w:sectPr w:rsidR="006814FE" w:rsidSect="00622E09">
      <w:pgSz w:w="16834" w:h="11909" w:orient="landscape" w:code="9"/>
      <w:pgMar w:top="426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F4" w:rsidRDefault="005C1BF4" w:rsidP="00581270">
      <w:pPr>
        <w:spacing w:line="240" w:lineRule="auto"/>
      </w:pPr>
      <w:r>
        <w:separator/>
      </w:r>
    </w:p>
  </w:endnote>
  <w:endnote w:type="continuationSeparator" w:id="0">
    <w:p w:rsidR="005C1BF4" w:rsidRDefault="005C1BF4" w:rsidP="0058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F4" w:rsidRDefault="005C1BF4" w:rsidP="00581270">
      <w:pPr>
        <w:spacing w:line="240" w:lineRule="auto"/>
      </w:pPr>
      <w:r>
        <w:separator/>
      </w:r>
    </w:p>
  </w:footnote>
  <w:footnote w:type="continuationSeparator" w:id="0">
    <w:p w:rsidR="005C1BF4" w:rsidRDefault="005C1BF4" w:rsidP="005812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92"/>
    <w:rsid w:val="00011D91"/>
    <w:rsid w:val="00033AFF"/>
    <w:rsid w:val="000529DF"/>
    <w:rsid w:val="000E05F4"/>
    <w:rsid w:val="00190CE5"/>
    <w:rsid w:val="00280F2C"/>
    <w:rsid w:val="002E6254"/>
    <w:rsid w:val="002F2DE4"/>
    <w:rsid w:val="00391EAE"/>
    <w:rsid w:val="00423720"/>
    <w:rsid w:val="00432563"/>
    <w:rsid w:val="004342D3"/>
    <w:rsid w:val="00492169"/>
    <w:rsid w:val="00495126"/>
    <w:rsid w:val="004B4B54"/>
    <w:rsid w:val="004C4C0C"/>
    <w:rsid w:val="0052118C"/>
    <w:rsid w:val="00560072"/>
    <w:rsid w:val="00581270"/>
    <w:rsid w:val="005C1BF4"/>
    <w:rsid w:val="00622E09"/>
    <w:rsid w:val="00632823"/>
    <w:rsid w:val="00644D76"/>
    <w:rsid w:val="006814FE"/>
    <w:rsid w:val="00697F21"/>
    <w:rsid w:val="006A4FF0"/>
    <w:rsid w:val="006D0B2A"/>
    <w:rsid w:val="007378B2"/>
    <w:rsid w:val="007E5474"/>
    <w:rsid w:val="007E6A91"/>
    <w:rsid w:val="008649F3"/>
    <w:rsid w:val="00977347"/>
    <w:rsid w:val="00981A5C"/>
    <w:rsid w:val="009D71BA"/>
    <w:rsid w:val="009F16E5"/>
    <w:rsid w:val="00A36349"/>
    <w:rsid w:val="00A778CF"/>
    <w:rsid w:val="00AA6576"/>
    <w:rsid w:val="00AD31EA"/>
    <w:rsid w:val="00AF2BD9"/>
    <w:rsid w:val="00B16611"/>
    <w:rsid w:val="00B44C6F"/>
    <w:rsid w:val="00C065CB"/>
    <w:rsid w:val="00C4724D"/>
    <w:rsid w:val="00CA43EA"/>
    <w:rsid w:val="00D91392"/>
    <w:rsid w:val="00DA3D75"/>
    <w:rsid w:val="00F01A3F"/>
    <w:rsid w:val="00F767A1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91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91EAE"/>
    <w:pPr>
      <w:bidi/>
      <w:spacing w:line="240" w:lineRule="auto"/>
    </w:pPr>
  </w:style>
  <w:style w:type="table" w:styleId="TableGrid">
    <w:name w:val="Table Grid"/>
    <w:basedOn w:val="TableNormal"/>
    <w:uiPriority w:val="59"/>
    <w:rsid w:val="00D913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12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270"/>
  </w:style>
  <w:style w:type="paragraph" w:styleId="Footer">
    <w:name w:val="footer"/>
    <w:basedOn w:val="Normal"/>
    <w:link w:val="FooterChar"/>
    <w:uiPriority w:val="99"/>
    <w:semiHidden/>
    <w:unhideWhenUsed/>
    <w:rsid w:val="005812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91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91EAE"/>
    <w:pPr>
      <w:bidi/>
      <w:spacing w:line="240" w:lineRule="auto"/>
    </w:pPr>
  </w:style>
  <w:style w:type="table" w:styleId="TableGrid">
    <w:name w:val="Table Grid"/>
    <w:basedOn w:val="TableNormal"/>
    <w:uiPriority w:val="59"/>
    <w:rsid w:val="00D913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12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270"/>
  </w:style>
  <w:style w:type="paragraph" w:styleId="Footer">
    <w:name w:val="footer"/>
    <w:basedOn w:val="Normal"/>
    <w:link w:val="FooterChar"/>
    <w:uiPriority w:val="99"/>
    <w:semiHidden/>
    <w:unhideWhenUsed/>
    <w:rsid w:val="005812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libsina</dc:creator>
  <cp:lastModifiedBy>ahani</cp:lastModifiedBy>
  <cp:revision>3</cp:revision>
  <cp:lastPrinted>2016-08-27T07:15:00Z</cp:lastPrinted>
  <dcterms:created xsi:type="dcterms:W3CDTF">2019-07-07T03:52:00Z</dcterms:created>
  <dcterms:modified xsi:type="dcterms:W3CDTF">2019-07-07T03:52:00Z</dcterms:modified>
</cp:coreProperties>
</file>